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0790B3" w14:textId="77777777" w:rsidR="004F261C" w:rsidRPr="00AA799B" w:rsidRDefault="00204D2A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AA799B">
        <w:rPr>
          <w:rFonts w:cs="Courier"/>
          <w:szCs w:val="20"/>
          <w:lang w:val="nb-NO" w:eastAsia="de-DE"/>
        </w:rPr>
        <w:t xml:space="preserve">Anbudstekst </w:t>
      </w:r>
    </w:p>
    <w:p w14:paraId="78940FB2" w14:textId="77777777" w:rsidR="00BD5589" w:rsidRPr="00AA799B" w:rsidRDefault="00BD5589" w:rsidP="00BD5589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</w:p>
    <w:p w14:paraId="05F7160E" w14:textId="77777777" w:rsidR="00BD5589" w:rsidRPr="00AA799B" w:rsidRDefault="00BD5589" w:rsidP="00BD5589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</w:p>
    <w:p w14:paraId="03471AEB" w14:textId="77777777" w:rsidR="004F261C" w:rsidRPr="00AA799B" w:rsidRDefault="00204D2A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AA799B">
        <w:rPr>
          <w:rFonts w:cs="Courier"/>
          <w:szCs w:val="20"/>
          <w:lang w:val="nb-NO" w:eastAsia="de-DE"/>
        </w:rPr>
        <w:t>Brønnsjakt i rustfritt stål for dype brønner</w:t>
      </w:r>
    </w:p>
    <w:p w14:paraId="59E04E76" w14:textId="77777777" w:rsidR="004F261C" w:rsidRPr="00AA799B" w:rsidRDefault="00204D2A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AA799B">
        <w:rPr>
          <w:rFonts w:cs="Courier"/>
          <w:szCs w:val="20"/>
          <w:lang w:val="nb-NO" w:eastAsia="de-DE"/>
        </w:rPr>
        <w:t>--------------------------------------------</w:t>
      </w:r>
    </w:p>
    <w:p w14:paraId="0D2EDB57" w14:textId="77777777" w:rsidR="004F261C" w:rsidRPr="00AA799B" w:rsidRDefault="00204D2A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AA799B">
        <w:rPr>
          <w:rFonts w:cs="Courier"/>
          <w:szCs w:val="20"/>
          <w:lang w:val="nb-NO" w:eastAsia="de-DE"/>
        </w:rPr>
        <w:t xml:space="preserve">som en ferdig installert prefabrikkert sjakt med sekskantet grunnplan som brønnlukningsstruktur. Den forhåndsmonterte sjakten i rustfritt stål 1.4162/304L er beregnet på mindre brønner og leveres med komplett brønnutstyr. </w:t>
      </w:r>
      <w:r w:rsidRPr="00AA799B">
        <w:rPr>
          <w:rFonts w:cs="Courier"/>
          <w:szCs w:val="20"/>
          <w:lang w:val="nb-NO" w:eastAsia="de-DE"/>
        </w:rPr>
        <w:br/>
        <w:t xml:space="preserve"> .</w:t>
      </w:r>
    </w:p>
    <w:p w14:paraId="59A1543F" w14:textId="77777777" w:rsidR="004F261C" w:rsidRPr="00AA799B" w:rsidRDefault="00204D2A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AA799B">
        <w:rPr>
          <w:rFonts w:cs="Courier"/>
          <w:szCs w:val="20"/>
          <w:lang w:val="nb-NO" w:eastAsia="de-DE"/>
        </w:rPr>
        <w:t>Struktur:</w:t>
      </w:r>
    </w:p>
    <w:p w14:paraId="1D29E535" w14:textId="77777777" w:rsidR="004F261C" w:rsidRPr="00AA799B" w:rsidRDefault="00204D2A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AA799B">
        <w:rPr>
          <w:rFonts w:cs="Courier"/>
          <w:szCs w:val="20"/>
          <w:lang w:val="nb-NO" w:eastAsia="de-DE"/>
        </w:rPr>
        <w:t xml:space="preserve">Sjakthus, bestående av brettet, 3 mm tykk og tettsveiset rustfri stålplate. For forsterkning må flate materialemner sveises rundt på utsiden i samsvar med statiske krav. </w:t>
      </w:r>
    </w:p>
    <w:p w14:paraId="6B4AE071" w14:textId="77777777" w:rsidR="004F261C" w:rsidRPr="00AA799B" w:rsidRDefault="00204D2A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AA799B">
        <w:rPr>
          <w:rFonts w:cs="Courier"/>
          <w:szCs w:val="20"/>
          <w:lang w:val="nb-NO" w:eastAsia="de-DE"/>
        </w:rPr>
        <w:t xml:space="preserve">En DN 600-installasjonsåpning med kuppel (H=800 mm) inkl. sjaktdeksel for pumpeinstallasjon og en DN 800-tilgangsåpning med kuppel (H=800 mm) inkl. sjaktdeksel med ventilasjonslokk må sveises tett inn i toppdekselet. </w:t>
      </w:r>
    </w:p>
    <w:p w14:paraId="3291461D" w14:textId="77777777" w:rsidR="004F261C" w:rsidRPr="00AA799B" w:rsidRDefault="00204D2A">
      <w:pPr>
        <w:autoSpaceDE w:val="0"/>
        <w:autoSpaceDN w:val="0"/>
        <w:adjustRightInd w:val="0"/>
        <w:rPr>
          <w:rFonts w:cs="Courier"/>
          <w:lang w:val="nb-NO" w:eastAsia="de-DE"/>
        </w:rPr>
      </w:pPr>
      <w:r w:rsidRPr="00AA799B">
        <w:rPr>
          <w:rFonts w:cs="Courier"/>
          <w:lang w:val="nb-NO" w:eastAsia="de-DE"/>
        </w:rPr>
        <w:t xml:space="preserve">Bunnen må være laget av en sklisikker riveplate med innebygd pumpesump og påsveiset DN 300 brønnhode. Konstruert med avstivningsrør sveiset i bunnen og sveisede </w:t>
      </w:r>
      <w:r w:rsidR="18B52530" w:rsidRPr="00AA799B">
        <w:rPr>
          <w:rFonts w:cs="Courier"/>
          <w:lang w:val="nb-NO" w:eastAsia="de-DE"/>
        </w:rPr>
        <w:t>festeører</w:t>
      </w:r>
      <w:r w:rsidRPr="00AA799B">
        <w:rPr>
          <w:rFonts w:cs="Courier"/>
          <w:lang w:val="nb-NO" w:eastAsia="de-DE"/>
        </w:rPr>
        <w:t xml:space="preserve"> på utsiden for feste til betong som legges på stedet som oppdriftsbeskyttelse. </w:t>
      </w:r>
    </w:p>
    <w:p w14:paraId="0A3B9224" w14:textId="77777777" w:rsidR="004F261C" w:rsidRPr="00AA799B" w:rsidRDefault="00204D2A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AA799B">
        <w:rPr>
          <w:rFonts w:cs="Courier"/>
          <w:szCs w:val="20"/>
          <w:lang w:val="nb-NO" w:eastAsia="de-DE"/>
        </w:rPr>
        <w:t>Hele kummen må leveres innvendig og utvendig sveiset med inertgass, beiset og passivisert.</w:t>
      </w:r>
    </w:p>
    <w:p w14:paraId="2A622D1F" w14:textId="77777777" w:rsidR="004F261C" w:rsidRPr="00AA799B" w:rsidRDefault="00204D2A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AA799B">
        <w:rPr>
          <w:rFonts w:cs="Courier"/>
          <w:szCs w:val="20"/>
          <w:lang w:val="nb-NO" w:eastAsia="de-DE"/>
        </w:rPr>
        <w:t>Innvendige mål 1650 x 2000 x 2000 mm</w:t>
      </w:r>
    </w:p>
    <w:p w14:paraId="1369C107" w14:textId="77777777" w:rsidR="004F261C" w:rsidRPr="00AA799B" w:rsidRDefault="00204D2A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AA799B">
        <w:rPr>
          <w:rFonts w:cs="Courier"/>
          <w:szCs w:val="20"/>
          <w:lang w:val="nb-NO" w:eastAsia="de-DE"/>
        </w:rPr>
        <w:t>Sjaktinstallasjoner:</w:t>
      </w:r>
    </w:p>
    <w:p w14:paraId="5B1ED6F3" w14:textId="77777777" w:rsidR="004F261C" w:rsidRPr="00AA799B" w:rsidRDefault="00204D2A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AA799B">
        <w:rPr>
          <w:rFonts w:cs="Courier"/>
          <w:szCs w:val="20"/>
          <w:lang w:val="nb-NO" w:eastAsia="de-DE"/>
        </w:rPr>
        <w:t xml:space="preserve">- Sikkerhetsstige, 400 mm bred, montert vertikalt i kuppelområdet, satt på skrå i rørkjelleren </w:t>
      </w:r>
    </w:p>
    <w:p w14:paraId="492904F7" w14:textId="77777777" w:rsidR="004F261C" w:rsidRPr="00AA799B" w:rsidRDefault="00204D2A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AA799B">
        <w:rPr>
          <w:rFonts w:cs="Courier"/>
          <w:szCs w:val="20"/>
          <w:lang w:val="nb-NO" w:eastAsia="de-DE"/>
        </w:rPr>
        <w:t>- Plug-in-del med fallsikring som klatrehjelpemiddel</w:t>
      </w:r>
    </w:p>
    <w:p w14:paraId="45B045A8" w14:textId="77777777" w:rsidR="004F261C" w:rsidRPr="00AA799B" w:rsidRDefault="00204D2A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AA799B">
        <w:rPr>
          <w:rFonts w:cs="Courier"/>
          <w:szCs w:val="20"/>
          <w:lang w:val="nb-NO" w:eastAsia="de-DE"/>
        </w:rPr>
        <w:t>- Ventilasjonsstabel DN 150 med integrert trykkrør</w:t>
      </w:r>
    </w:p>
    <w:p w14:paraId="166D1447" w14:textId="77777777" w:rsidR="004F261C" w:rsidRPr="00AA799B" w:rsidRDefault="00204D2A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AA799B">
        <w:rPr>
          <w:rFonts w:cs="Courier"/>
          <w:szCs w:val="20"/>
          <w:lang w:val="nb-NO" w:eastAsia="de-DE"/>
        </w:rPr>
        <w:t xml:space="preserve">- Rørgjennomføring DN 65 med flenser </w:t>
      </w:r>
    </w:p>
    <w:p w14:paraId="71AF9DE3" w14:textId="77777777" w:rsidR="004F261C" w:rsidRPr="00AA799B" w:rsidRDefault="00204D2A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AA799B">
        <w:rPr>
          <w:rFonts w:cs="Courier"/>
          <w:szCs w:val="20"/>
          <w:lang w:val="nb-NO" w:eastAsia="de-DE"/>
        </w:rPr>
        <w:t>- Brønnhode DN 300 med pumpestøtteplate DN 65</w:t>
      </w:r>
    </w:p>
    <w:p w14:paraId="79491335" w14:textId="77777777" w:rsidR="004F261C" w:rsidRPr="00AA799B" w:rsidRDefault="00204D2A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AA799B">
        <w:rPr>
          <w:rFonts w:cs="Courier"/>
          <w:szCs w:val="20"/>
          <w:lang w:val="nb-NO" w:eastAsia="de-DE"/>
        </w:rPr>
        <w:t>- Komplett installasjon i DN 65 med MID, stengeventil, tilbakeslagsventil, R1"-spyleventiler, prøvetakingsventil og manometerenhet</w:t>
      </w:r>
    </w:p>
    <w:p w14:paraId="0372E14D" w14:textId="77777777" w:rsidR="004F261C" w:rsidRPr="00AA799B" w:rsidRDefault="00204D2A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AA799B">
        <w:rPr>
          <w:rFonts w:cs="Courier"/>
          <w:szCs w:val="20"/>
          <w:lang w:val="nb-NO" w:eastAsia="de-DE"/>
        </w:rPr>
        <w:t>- Avfukter</w:t>
      </w:r>
    </w:p>
    <w:p w14:paraId="693A02FD" w14:textId="77777777" w:rsidR="004F261C" w:rsidRPr="00AA799B" w:rsidRDefault="00204D2A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AA799B">
        <w:rPr>
          <w:rFonts w:cs="Courier"/>
          <w:szCs w:val="20"/>
          <w:lang w:val="nb-NO" w:eastAsia="de-DE"/>
        </w:rPr>
        <w:t>- Dreneringspumpe med trykkledning</w:t>
      </w:r>
    </w:p>
    <w:p w14:paraId="719190B4" w14:textId="77777777" w:rsidR="004F261C" w:rsidRPr="00AA799B" w:rsidRDefault="00204D2A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AA799B">
        <w:rPr>
          <w:rFonts w:cs="Courier"/>
          <w:szCs w:val="20"/>
          <w:lang w:val="nb-NO" w:eastAsia="de-DE"/>
        </w:rPr>
        <w:t>- Elektrisk installasjon LED-lys, fordeler, sikringer og reparasjonsbryter for brønnpumpen</w:t>
      </w:r>
    </w:p>
    <w:p w14:paraId="78693FB3" w14:textId="77777777" w:rsidR="004F261C" w:rsidRPr="00AA799B" w:rsidRDefault="00204D2A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AA799B">
        <w:rPr>
          <w:rFonts w:cs="Courier"/>
          <w:szCs w:val="20"/>
          <w:lang w:val="nb-NO" w:eastAsia="de-DE"/>
        </w:rPr>
        <w:t>- Trykksonde på utgangsledningen</w:t>
      </w:r>
    </w:p>
    <w:p w14:paraId="78BDAF09" w14:textId="77777777" w:rsidR="004F261C" w:rsidRPr="00AA799B" w:rsidRDefault="00204D2A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AA799B">
        <w:rPr>
          <w:rFonts w:cs="Courier"/>
          <w:szCs w:val="20"/>
          <w:lang w:val="nb-NO" w:eastAsia="de-DE"/>
        </w:rPr>
        <w:t>- Nødbelysning</w:t>
      </w:r>
    </w:p>
    <w:p w14:paraId="1FF0D399" w14:textId="77777777" w:rsidR="004F261C" w:rsidRPr="00AA799B" w:rsidRDefault="00204D2A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AA799B">
        <w:rPr>
          <w:rFonts w:cs="Courier"/>
          <w:szCs w:val="20"/>
          <w:lang w:val="nb-NO" w:eastAsia="de-DE"/>
        </w:rPr>
        <w:t>- Kabelgjennomføringer med pressetetningssett</w:t>
      </w:r>
    </w:p>
    <w:p w14:paraId="74F25AA3" w14:textId="77777777" w:rsidR="004F261C" w:rsidRPr="00AA799B" w:rsidRDefault="00204D2A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AA799B">
        <w:rPr>
          <w:rFonts w:cs="Courier"/>
          <w:szCs w:val="20"/>
          <w:lang w:val="nb-NO" w:eastAsia="de-DE"/>
        </w:rPr>
        <w:t>- Potensialutjevning og ekstern jordingstilkobling for en dyp jordelektrode eller jordingsrundstang</w:t>
      </w:r>
    </w:p>
    <w:p w14:paraId="108C190D" w14:textId="77777777" w:rsidR="004F261C" w:rsidRPr="00AA799B" w:rsidRDefault="00204D2A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AA799B">
        <w:rPr>
          <w:rFonts w:cs="Courier"/>
          <w:szCs w:val="20"/>
          <w:lang w:val="nb-NO" w:eastAsia="de-DE"/>
        </w:rPr>
        <w:t>- Transportører, montering og festemateriell</w:t>
      </w:r>
    </w:p>
    <w:p w14:paraId="7A58A3C5" w14:textId="77777777" w:rsidR="00BD5589" w:rsidRPr="00AA799B" w:rsidRDefault="00BD5589" w:rsidP="00BD5589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</w:p>
    <w:p w14:paraId="69A9C8AF" w14:textId="77777777" w:rsidR="004F261C" w:rsidRPr="00AA799B" w:rsidRDefault="00204D2A">
      <w:pPr>
        <w:autoSpaceDE w:val="0"/>
        <w:autoSpaceDN w:val="0"/>
        <w:adjustRightInd w:val="0"/>
        <w:rPr>
          <w:rFonts w:cs="Courier"/>
          <w:szCs w:val="20"/>
          <w:lang w:val="nb-NO" w:eastAsia="de-DE"/>
        </w:rPr>
      </w:pPr>
      <w:r w:rsidRPr="00AA799B">
        <w:rPr>
          <w:rFonts w:cs="Courier"/>
          <w:szCs w:val="20"/>
          <w:lang w:val="nb-NO" w:eastAsia="de-DE"/>
        </w:rPr>
        <w:t>Produsent:</w:t>
      </w:r>
      <w:r w:rsidRPr="00AA799B">
        <w:rPr>
          <w:rFonts w:cs="Courier"/>
          <w:szCs w:val="20"/>
          <w:lang w:val="nb-NO" w:eastAsia="de-DE"/>
        </w:rPr>
        <w:tab/>
        <w:t>Hydro-Elektrik GmbH</w:t>
      </w:r>
    </w:p>
    <w:p w14:paraId="3184CDEC" w14:textId="77777777" w:rsidR="004F261C" w:rsidRDefault="00204D2A">
      <w:pPr>
        <w:autoSpaceDE w:val="0"/>
        <w:autoSpaceDN w:val="0"/>
        <w:adjustRightInd w:val="0"/>
        <w:rPr>
          <w:rFonts w:cs="Courier"/>
          <w:szCs w:val="20"/>
          <w:lang w:eastAsia="de-DE"/>
        </w:rPr>
      </w:pPr>
      <w:r w:rsidRPr="00BD5589">
        <w:rPr>
          <w:rFonts w:cs="Courier"/>
          <w:szCs w:val="20"/>
          <w:lang w:eastAsia="de-DE"/>
        </w:rPr>
        <w:t xml:space="preserve">Type: </w:t>
      </w:r>
      <w:r w:rsidRPr="00BD5589">
        <w:rPr>
          <w:rFonts w:cs="Courier"/>
          <w:szCs w:val="20"/>
          <w:lang w:eastAsia="de-DE"/>
        </w:rPr>
        <w:tab/>
      </w:r>
      <w:r w:rsidRPr="00BD5589">
        <w:rPr>
          <w:rFonts w:cs="Courier"/>
          <w:szCs w:val="20"/>
          <w:lang w:eastAsia="de-DE"/>
        </w:rPr>
        <w:tab/>
        <w:t>Hydro-Hex 1600</w:t>
      </w:r>
    </w:p>
    <w:p w14:paraId="26631A18" w14:textId="77777777" w:rsidR="00310B54" w:rsidRPr="00310B54" w:rsidRDefault="00310B54" w:rsidP="00310B54">
      <w:pPr>
        <w:rPr>
          <w:rFonts w:cs="Courier"/>
          <w:szCs w:val="20"/>
          <w:lang w:eastAsia="de-DE"/>
        </w:rPr>
      </w:pPr>
    </w:p>
    <w:p w14:paraId="0F6EB428" w14:textId="77777777" w:rsidR="00310B54" w:rsidRPr="00310B54" w:rsidRDefault="00310B54" w:rsidP="00310B54">
      <w:pPr>
        <w:rPr>
          <w:rFonts w:cs="Courier"/>
          <w:szCs w:val="20"/>
          <w:lang w:eastAsia="de-DE"/>
        </w:rPr>
      </w:pPr>
    </w:p>
    <w:p w14:paraId="5F7A1536" w14:textId="77777777" w:rsidR="00310B54" w:rsidRPr="00310B54" w:rsidRDefault="00310B54" w:rsidP="00310B54">
      <w:pPr>
        <w:rPr>
          <w:rFonts w:cs="Courier"/>
          <w:szCs w:val="20"/>
          <w:lang w:eastAsia="de-DE"/>
        </w:rPr>
      </w:pPr>
    </w:p>
    <w:p w14:paraId="53622714" w14:textId="77777777" w:rsidR="00310B54" w:rsidRPr="00310B54" w:rsidRDefault="00310B54" w:rsidP="00310B54">
      <w:pPr>
        <w:jc w:val="center"/>
        <w:rPr>
          <w:rFonts w:cs="Courier"/>
          <w:szCs w:val="20"/>
          <w:lang w:eastAsia="de-DE"/>
        </w:rPr>
      </w:pPr>
    </w:p>
    <w:sectPr w:rsidR="00310B54" w:rsidRPr="00310B54" w:rsidSect="002123F1">
      <w:footerReference w:type="default" r:id="rId7"/>
      <w:pgSz w:w="11906" w:h="16838"/>
      <w:pgMar w:top="1417" w:right="4393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5AA741" w14:textId="77777777" w:rsidR="0000431C" w:rsidRDefault="0000431C" w:rsidP="00F034E6">
      <w:r>
        <w:separator/>
      </w:r>
    </w:p>
  </w:endnote>
  <w:endnote w:type="continuationSeparator" w:id="0">
    <w:p w14:paraId="7F36075C" w14:textId="77777777" w:rsidR="0000431C" w:rsidRDefault="0000431C" w:rsidP="00F034E6">
      <w:r>
        <w:continuationSeparator/>
      </w:r>
    </w:p>
  </w:endnote>
  <w:endnote w:type="continuationNotice" w:id="1">
    <w:p w14:paraId="6A18BDA2" w14:textId="77777777" w:rsidR="0000431C" w:rsidRDefault="0000431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spac821 BT">
    <w:altName w:val="Consolas"/>
    <w:panose1 w:val="020B0609020202020204"/>
    <w:charset w:val="00"/>
    <w:family w:val="modern"/>
    <w:pitch w:val="fixed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95E787" w14:textId="7781FD22" w:rsidR="004F261C" w:rsidRDefault="004F261C">
    <w:pPr>
      <w:pStyle w:val="Fuzeile"/>
      <w:rPr>
        <w:rFonts w:cs="Arial"/>
        <w:sz w:val="12"/>
        <w:szCs w:val="12"/>
      </w:rPr>
    </w:pPr>
  </w:p>
  <w:p w14:paraId="4324E57A" w14:textId="77777777" w:rsidR="00F034E6" w:rsidRDefault="00F034E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F575A1" w14:textId="77777777" w:rsidR="0000431C" w:rsidRDefault="0000431C" w:rsidP="00F034E6">
      <w:r>
        <w:separator/>
      </w:r>
    </w:p>
  </w:footnote>
  <w:footnote w:type="continuationSeparator" w:id="0">
    <w:p w14:paraId="3E51331F" w14:textId="77777777" w:rsidR="0000431C" w:rsidRDefault="0000431C" w:rsidP="00F034E6">
      <w:r>
        <w:continuationSeparator/>
      </w:r>
    </w:p>
  </w:footnote>
  <w:footnote w:type="continuationNotice" w:id="1">
    <w:p w14:paraId="77C7A3E7" w14:textId="77777777" w:rsidR="0000431C" w:rsidRDefault="0000431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2011EC"/>
    <w:multiLevelType w:val="hybridMultilevel"/>
    <w:tmpl w:val="F41A29C6"/>
    <w:lvl w:ilvl="0" w:tplc="2BF0F8E4">
      <w:start w:val="40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3465A8"/>
    <w:multiLevelType w:val="hybridMultilevel"/>
    <w:tmpl w:val="1ED8B654"/>
    <w:lvl w:ilvl="0" w:tplc="44FE14B8">
      <w:start w:val="40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744AF0"/>
    <w:multiLevelType w:val="hybridMultilevel"/>
    <w:tmpl w:val="2A02EC58"/>
    <w:lvl w:ilvl="0" w:tplc="20FE2AA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2E1695"/>
    <w:multiLevelType w:val="hybridMultilevel"/>
    <w:tmpl w:val="81120F66"/>
    <w:lvl w:ilvl="0" w:tplc="20FE2AA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6856178">
    <w:abstractNumId w:val="3"/>
  </w:num>
  <w:num w:numId="2" w16cid:durableId="864054099">
    <w:abstractNumId w:val="2"/>
  </w:num>
  <w:num w:numId="3" w16cid:durableId="1399595405">
    <w:abstractNumId w:val="1"/>
  </w:num>
  <w:num w:numId="4" w16cid:durableId="10746220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589"/>
    <w:rsid w:val="0000431C"/>
    <w:rsid w:val="0006618E"/>
    <w:rsid w:val="00076842"/>
    <w:rsid w:val="000E46EA"/>
    <w:rsid w:val="00116290"/>
    <w:rsid w:val="001241BB"/>
    <w:rsid w:val="001C1E0D"/>
    <w:rsid w:val="001C368D"/>
    <w:rsid w:val="00204D2A"/>
    <w:rsid w:val="002123F1"/>
    <w:rsid w:val="00266BA9"/>
    <w:rsid w:val="00282936"/>
    <w:rsid w:val="002B0F61"/>
    <w:rsid w:val="002E4A55"/>
    <w:rsid w:val="002F034F"/>
    <w:rsid w:val="00310B54"/>
    <w:rsid w:val="00331ECD"/>
    <w:rsid w:val="00381966"/>
    <w:rsid w:val="00397955"/>
    <w:rsid w:val="00425C66"/>
    <w:rsid w:val="004F261C"/>
    <w:rsid w:val="00550A5B"/>
    <w:rsid w:val="006831EE"/>
    <w:rsid w:val="0069003D"/>
    <w:rsid w:val="00784E9D"/>
    <w:rsid w:val="0081240F"/>
    <w:rsid w:val="00827727"/>
    <w:rsid w:val="008A643B"/>
    <w:rsid w:val="008F2457"/>
    <w:rsid w:val="00AA799B"/>
    <w:rsid w:val="00AB7C48"/>
    <w:rsid w:val="00B00B77"/>
    <w:rsid w:val="00B33A90"/>
    <w:rsid w:val="00B35271"/>
    <w:rsid w:val="00BD5589"/>
    <w:rsid w:val="00BE282B"/>
    <w:rsid w:val="00C41376"/>
    <w:rsid w:val="00CE42DD"/>
    <w:rsid w:val="00DD36B1"/>
    <w:rsid w:val="00E55212"/>
    <w:rsid w:val="00F034E6"/>
    <w:rsid w:val="00F035B5"/>
    <w:rsid w:val="00FA0C88"/>
    <w:rsid w:val="18B52530"/>
    <w:rsid w:val="1A87327E"/>
    <w:rsid w:val="27727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19A2F3"/>
  <w15:chartTrackingRefBased/>
  <w15:docId w15:val="{6360B34E-BBCA-42EF-BA2D-6FFD433E0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97955"/>
    <w:rPr>
      <w:rFonts w:ascii="Monospac821 BT" w:hAnsi="Monospac821 BT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034E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034E6"/>
  </w:style>
  <w:style w:type="paragraph" w:styleId="Fuzeile">
    <w:name w:val="footer"/>
    <w:basedOn w:val="Standard"/>
    <w:link w:val="FuzeileZchn"/>
    <w:uiPriority w:val="99"/>
    <w:unhideWhenUsed/>
    <w:rsid w:val="00F034E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034E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034E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F034E6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035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278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Globale%20Vorlagen\Auftrag\Texte%20Angebot%202020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Texte Angebot 2020.dotx</Template>
  <TotalTime>0</TotalTime>
  <Pages>1</Pages>
  <Words>271</Words>
  <Characters>1709</Characters>
  <Application>Microsoft Office Word</Application>
  <DocSecurity>0</DocSecurity>
  <Lines>14</Lines>
  <Paragraphs>3</Paragraphs>
  <ScaleCrop>false</ScaleCrop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Brugger Manfred - Hydro-Elektrik GmbH</dc:creator>
  <cp:keywords>, docId:A451D5DD5D3CAA7732C3145E3A8F5DC3</cp:keywords>
  <cp:lastModifiedBy>Brugger Manfred - Hydro-Elektrik GmbH</cp:lastModifiedBy>
  <cp:revision>2</cp:revision>
  <cp:lastPrinted>2024-08-01T15:33:00Z</cp:lastPrinted>
  <dcterms:created xsi:type="dcterms:W3CDTF">2024-08-01T15:43:00Z</dcterms:created>
  <dcterms:modified xsi:type="dcterms:W3CDTF">2024-08-01T15:43:00Z</dcterms:modified>
</cp:coreProperties>
</file>